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E7" w:rsidRDefault="00D237E7" w:rsidP="00D237E7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TOWN OF NEWBURGH</w:t>
      </w:r>
    </w:p>
    <w:p w:rsidR="00D237E7" w:rsidRDefault="00D237E7" w:rsidP="00D237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ZONING BOARD OF APPEALS</w:t>
      </w:r>
    </w:p>
    <w:p w:rsidR="00D237E7" w:rsidRDefault="00D237E7" w:rsidP="00D237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308 GARDNERTOWN ROAD</w:t>
      </w:r>
    </w:p>
    <w:p w:rsidR="00D237E7" w:rsidRDefault="00D237E7" w:rsidP="00D237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NEWBURGH, NEW YORK 12550</w:t>
      </w:r>
    </w:p>
    <w:p w:rsidR="00D237E7" w:rsidRDefault="00D237E7" w:rsidP="00D237E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                                                                                                         </w:t>
      </w:r>
    </w:p>
    <w:p w:rsidR="00D237E7" w:rsidRDefault="00D237E7" w:rsidP="00D237E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GRACE CARDONE, CHAIRPERSON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Office:  (845) 566-4901</w:t>
      </w:r>
    </w:p>
    <w:p w:rsidR="00D237E7" w:rsidRDefault="00D237E7" w:rsidP="00D237E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ZONING BOARD OF APPEALS                                          Fax:  (845) 564-7802</w:t>
      </w:r>
    </w:p>
    <w:p w:rsidR="00D237E7" w:rsidRDefault="00D237E7" w:rsidP="00D237E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Email: </w:t>
      </w:r>
      <w:hyperlink r:id="rId7" w:history="1">
        <w:r w:rsidRPr="00CC3098">
          <w:rPr>
            <w:rStyle w:val="Hyperlink"/>
            <w:rFonts w:ascii="Arial" w:hAnsi="Arial" w:cs="Arial"/>
            <w:b/>
            <w:bCs/>
          </w:rPr>
          <w:t>zoningboard@townofnewburgh.org</w:t>
        </w:r>
      </w:hyperlink>
    </w:p>
    <w:p w:rsidR="00D237E7" w:rsidRDefault="00D237E7" w:rsidP="00D237E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D237E7" w:rsidRDefault="00D237E7" w:rsidP="00D237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:rsidR="00D237E7" w:rsidRDefault="00D237E7" w:rsidP="00D237E7">
      <w:pPr>
        <w:tabs>
          <w:tab w:val="left" w:pos="846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THURSDAY, FEBRUARY 26, 2015</w:t>
      </w:r>
    </w:p>
    <w:p w:rsidR="00D237E7" w:rsidRDefault="00D237E7" w:rsidP="00D237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D237E7" w:rsidRDefault="00D237E7" w:rsidP="00D237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PLEASE NOTE: THE ZONING BOARD MEETING WILL START AT 7:00 P.M. AND ALL APPLICANTS/REPRESENTATIVES ARE TO BE PRESENT AT THAT TIME. THE MEETING WILL BE HELD IN THE MEETING ROOM OF THE TOWN HALL, 1496 ROUTE 300 NEWBURGH NY.</w:t>
      </w:r>
    </w:p>
    <w:p w:rsidR="00D237E7" w:rsidRDefault="00D237E7" w:rsidP="00D237E7">
      <w:pPr>
        <w:rPr>
          <w:b/>
          <w:bCs/>
          <w:u w:val="single"/>
        </w:rPr>
      </w:pPr>
    </w:p>
    <w:p w:rsidR="00D237E7" w:rsidRDefault="00D237E7" w:rsidP="00D237E7">
      <w:pPr>
        <w:rPr>
          <w:b/>
          <w:bCs/>
          <w:u w:val="single"/>
        </w:rPr>
      </w:pPr>
      <w:r>
        <w:rPr>
          <w:b/>
          <w:bCs/>
          <w:u w:val="single"/>
        </w:rPr>
        <w:t>APPLICANTS:</w:t>
      </w:r>
      <w:r>
        <w:t xml:space="preserve">                                                           </w:t>
      </w:r>
      <w:r>
        <w:rPr>
          <w:b/>
          <w:bCs/>
          <w:u w:val="single"/>
        </w:rPr>
        <w:t>LOCATIONS:</w:t>
      </w:r>
    </w:p>
    <w:p w:rsidR="00D237E7" w:rsidRDefault="00D237E7" w:rsidP="00D237E7"/>
    <w:p w:rsidR="00E92F4A" w:rsidRDefault="00E92F4A" w:rsidP="00D237E7"/>
    <w:p w:rsidR="004B5E7B" w:rsidRDefault="00E92F4A">
      <w:r>
        <w:t>BRIAN AGNEW</w:t>
      </w:r>
      <w:r>
        <w:tab/>
      </w:r>
      <w:r>
        <w:tab/>
      </w:r>
      <w:r>
        <w:tab/>
      </w:r>
      <w:r>
        <w:tab/>
        <w:t>7 FAIRVIEW LANE, NBGH</w:t>
      </w:r>
    </w:p>
    <w:p w:rsidR="00E92F4A" w:rsidRDefault="00E92F4A">
      <w:r>
        <w:tab/>
      </w:r>
      <w:r>
        <w:tab/>
      </w:r>
      <w:r>
        <w:tab/>
      </w:r>
      <w:r>
        <w:tab/>
      </w:r>
      <w:r>
        <w:tab/>
      </w:r>
      <w:r>
        <w:tab/>
        <w:t>(83-2-10.2) R-1 ZONE</w:t>
      </w:r>
    </w:p>
    <w:p w:rsidR="00E92F4A" w:rsidRDefault="00E92F4A"/>
    <w:p w:rsidR="00E92F4A" w:rsidRDefault="00E92F4A">
      <w:r>
        <w:t>VARIANCE (S):</w:t>
      </w:r>
    </w:p>
    <w:p w:rsidR="00E92F4A" w:rsidRDefault="00E92F4A">
      <w:r>
        <w:t>AREA VARIANCES FOR THE MINIMUM REAR YARD SETBACK, THE MAXIMUM LOT BUILDING COVERAGE AND THE MAXIMUM LOT SURFACE COVERAGE TO BUILD A REAR ADDITION (5’6” X 11’) ON THE RESIDENCE.</w:t>
      </w:r>
    </w:p>
    <w:p w:rsidR="00E92F4A" w:rsidRDefault="00E92F4A">
      <w:r>
        <w:t>______________________________________________________________________________</w:t>
      </w:r>
    </w:p>
    <w:p w:rsidR="00775E49" w:rsidRDefault="00775E49"/>
    <w:p w:rsidR="00DA453E" w:rsidRDefault="00DA453E">
      <w:r>
        <w:t>ROBERT &amp; FRANCES REID</w:t>
      </w:r>
      <w:r>
        <w:tab/>
      </w:r>
      <w:r>
        <w:tab/>
        <w:t>236 LAKESIDE ROAD, NBGH</w:t>
      </w:r>
    </w:p>
    <w:p w:rsidR="00DA453E" w:rsidRDefault="00DA453E">
      <w:r>
        <w:tab/>
      </w:r>
      <w:r>
        <w:tab/>
      </w:r>
      <w:r>
        <w:tab/>
      </w:r>
      <w:r>
        <w:tab/>
      </w:r>
      <w:r>
        <w:tab/>
      </w:r>
      <w:r>
        <w:tab/>
        <w:t>(52-9-5) R-1 ZONE</w:t>
      </w:r>
    </w:p>
    <w:p w:rsidR="00DA453E" w:rsidRDefault="00DA453E"/>
    <w:p w:rsidR="00DA453E" w:rsidRDefault="00DA453E">
      <w:r>
        <w:t>VARIANCE (S):</w:t>
      </w:r>
    </w:p>
    <w:p w:rsidR="00DA453E" w:rsidRDefault="00DA453E">
      <w:r>
        <w:t xml:space="preserve">AREA VARIANCES FOR INCREASING THE DEGREE OF NON-CONFORMITY OF ONE SIDE YARD SETBACK AND THE COMBINED SIDE YARDS SETBACK TO KEEP THE PRIOR BUILT REAR ADDITION. </w:t>
      </w:r>
    </w:p>
    <w:p w:rsidR="00DA453E" w:rsidRDefault="00DA453E">
      <w:r>
        <w:t>______________________________________________________________________________</w:t>
      </w:r>
    </w:p>
    <w:p w:rsidR="00DA453E" w:rsidRDefault="00DA453E"/>
    <w:p w:rsidR="00DA453E" w:rsidRDefault="00DA453E">
      <w:r>
        <w:t>MICHAEL &amp; JOANNE WRIGHT</w:t>
      </w:r>
      <w:r>
        <w:tab/>
      </w:r>
      <w:r>
        <w:tab/>
        <w:t>16 ACORN DRIVE, WALLKILL</w:t>
      </w:r>
    </w:p>
    <w:p w:rsidR="00DA453E" w:rsidRDefault="00DA453E">
      <w:r>
        <w:tab/>
      </w:r>
      <w:r>
        <w:tab/>
      </w:r>
      <w:r>
        <w:tab/>
      </w:r>
      <w:r>
        <w:tab/>
      </w:r>
      <w:r>
        <w:tab/>
      </w:r>
      <w:r>
        <w:tab/>
        <w:t>(4-1-56.3) R / R ZONE</w:t>
      </w:r>
    </w:p>
    <w:p w:rsidR="00DA453E" w:rsidRDefault="00DA453E"/>
    <w:p w:rsidR="00DA453E" w:rsidRDefault="00DA453E">
      <w:r>
        <w:t>VARIANCE:</w:t>
      </w:r>
    </w:p>
    <w:p w:rsidR="00DA453E" w:rsidRDefault="00DA453E">
      <w:r>
        <w:t xml:space="preserve">AREA VARIANCE FOR AN ACCESSORY STRUCTURE CLOSER TO THE FRONTING STREET THAN THE MAIN DWELLING TO BUILD AN ACCESSORY BUILDING (12 X 20 SHED). </w:t>
      </w:r>
    </w:p>
    <w:p w:rsidR="00DA453E" w:rsidRDefault="00DA453E" w:rsidP="00DA453E">
      <w:pPr>
        <w:tabs>
          <w:tab w:val="left" w:pos="9270"/>
        </w:tabs>
      </w:pPr>
      <w:r>
        <w:t xml:space="preserve">______________________________________________________________________________ </w:t>
      </w:r>
    </w:p>
    <w:p w:rsidR="00176DFA" w:rsidRDefault="00176DFA" w:rsidP="00176DFA"/>
    <w:p w:rsidR="00176DFA" w:rsidRDefault="00176DFA" w:rsidP="00176DFA"/>
    <w:p w:rsidR="005D1DD7" w:rsidRDefault="005D1DD7" w:rsidP="005D1DD7">
      <w:pPr>
        <w:rPr>
          <w:b/>
          <w:bCs/>
          <w:u w:val="single"/>
        </w:rPr>
      </w:pPr>
      <w:r>
        <w:rPr>
          <w:b/>
          <w:bCs/>
          <w:u w:val="single"/>
        </w:rPr>
        <w:t>APPLICANTS:</w:t>
      </w:r>
      <w:r>
        <w:t xml:space="preserve">                                                           </w:t>
      </w:r>
      <w:r>
        <w:rPr>
          <w:b/>
          <w:bCs/>
          <w:u w:val="single"/>
        </w:rPr>
        <w:t>LOCATIONS:</w:t>
      </w:r>
    </w:p>
    <w:p w:rsidR="005D1DD7" w:rsidRDefault="005D1DD7" w:rsidP="005D1DD7"/>
    <w:p w:rsidR="005D1DD7" w:rsidRDefault="005D1DD7" w:rsidP="005D1DD7"/>
    <w:p w:rsidR="00176DFA" w:rsidRDefault="005D1DD7" w:rsidP="00176DFA">
      <w:r>
        <w:t xml:space="preserve">ANTHONY VELITA </w:t>
      </w:r>
      <w:r>
        <w:tab/>
      </w:r>
      <w:r>
        <w:tab/>
      </w:r>
      <w:r>
        <w:tab/>
        <w:t>10 BROOKSIDE AVENUE, NBGH</w:t>
      </w:r>
    </w:p>
    <w:p w:rsidR="005D1DD7" w:rsidRDefault="005D1DD7" w:rsidP="00176DFA">
      <w:r>
        <w:tab/>
      </w:r>
      <w:r>
        <w:tab/>
      </w:r>
      <w:r>
        <w:tab/>
      </w:r>
      <w:r>
        <w:tab/>
      </w:r>
      <w:r>
        <w:tab/>
      </w:r>
      <w:r>
        <w:tab/>
        <w:t>(71-5-23) R-3 ZONE</w:t>
      </w:r>
    </w:p>
    <w:p w:rsidR="005D1DD7" w:rsidRDefault="005D1DD7" w:rsidP="00176DFA"/>
    <w:p w:rsidR="005D1DD7" w:rsidRDefault="005D1DD7" w:rsidP="00176DFA">
      <w:r>
        <w:t>VARIANCE (S):</w:t>
      </w:r>
    </w:p>
    <w:p w:rsidR="005D1DD7" w:rsidRDefault="005D1DD7" w:rsidP="00176DFA">
      <w:r>
        <w:t xml:space="preserve">AREA VARIANCES FOR INCREASING THE DEGREE OF NON-CONFORMITY OF ONE SIDE YARD SETBACK AND THE COMBINED SIDE YARDS SETBACK TO KEEP THE PRIOR BUILT SIDE DECK (6’8” X 12’) ON THE RESIDENCE. </w:t>
      </w:r>
    </w:p>
    <w:p w:rsidR="005D1DD7" w:rsidRDefault="005D1DD7" w:rsidP="00176DFA">
      <w:r>
        <w:t>______________________________________________________________________________</w:t>
      </w:r>
    </w:p>
    <w:p w:rsidR="00176DFA" w:rsidRDefault="00176DFA" w:rsidP="00176DFA"/>
    <w:p w:rsidR="00176DFA" w:rsidRDefault="00176DFA" w:rsidP="00176DFA"/>
    <w:p w:rsidR="00176DFA" w:rsidRDefault="00176DFA" w:rsidP="00176DFA">
      <w:bookmarkStart w:id="0" w:name="_GoBack"/>
      <w:bookmarkEnd w:id="0"/>
    </w:p>
    <w:p w:rsidR="00176DFA" w:rsidRDefault="00176DFA" w:rsidP="00176DFA"/>
    <w:p w:rsidR="00176DFA" w:rsidRDefault="00176DFA" w:rsidP="00176DFA"/>
    <w:p w:rsidR="00176DFA" w:rsidRDefault="00176DFA" w:rsidP="00176DFA"/>
    <w:p w:rsidR="00176DFA" w:rsidRDefault="00176DFA" w:rsidP="00176DFA"/>
    <w:p w:rsidR="00176DFA" w:rsidRDefault="00176DFA" w:rsidP="00176DFA">
      <w:pPr>
        <w:jc w:val="center"/>
      </w:pPr>
      <w:r w:rsidRPr="00AE4CDE">
        <w:rPr>
          <w:b/>
          <w:u w:val="single"/>
        </w:rPr>
        <w:t xml:space="preserve">HELD OPEN FROM THE </w:t>
      </w:r>
      <w:r>
        <w:rPr>
          <w:b/>
          <w:u w:val="single"/>
        </w:rPr>
        <w:t>JANUARY 22</w:t>
      </w:r>
      <w:r w:rsidRPr="00176DFA">
        <w:rPr>
          <w:b/>
          <w:u w:val="single"/>
          <w:vertAlign w:val="superscript"/>
        </w:rPr>
        <w:t>ND</w:t>
      </w:r>
      <w:r>
        <w:rPr>
          <w:b/>
          <w:u w:val="single"/>
        </w:rPr>
        <w:t>, 2015 MEETING</w:t>
      </w:r>
    </w:p>
    <w:p w:rsidR="00176DFA" w:rsidRDefault="00176DFA" w:rsidP="00176DFA"/>
    <w:p w:rsidR="00176DFA" w:rsidRDefault="00176DFA" w:rsidP="00176DFA"/>
    <w:p w:rsidR="00176DFA" w:rsidRDefault="00176DFA" w:rsidP="00176DFA">
      <w:r>
        <w:t>JOHN &amp; CAROL HUDELSON</w:t>
      </w:r>
      <w:proofErr w:type="gramStart"/>
      <w:r>
        <w:tab/>
      </w:r>
      <w:r>
        <w:tab/>
        <w:t>200 OAK STREET</w:t>
      </w:r>
      <w:proofErr w:type="gramEnd"/>
      <w:r>
        <w:t>, NBGH</w:t>
      </w:r>
    </w:p>
    <w:p w:rsidR="00176DFA" w:rsidRDefault="00176DFA" w:rsidP="00176DFA">
      <w:r>
        <w:tab/>
      </w:r>
      <w:r>
        <w:tab/>
      </w:r>
      <w:r>
        <w:tab/>
      </w:r>
      <w:r>
        <w:tab/>
      </w:r>
      <w:r>
        <w:tab/>
      </w:r>
      <w:r>
        <w:tab/>
        <w:t>(9-3-50.11) R-3 ZONE</w:t>
      </w:r>
    </w:p>
    <w:p w:rsidR="00176DFA" w:rsidRDefault="00176DFA" w:rsidP="00176DFA"/>
    <w:p w:rsidR="00176DFA" w:rsidRDefault="00176DFA" w:rsidP="00176DFA">
      <w:r>
        <w:t>INTERPRETATION AND/OR VARIANCE:</w:t>
      </w:r>
    </w:p>
    <w:p w:rsidR="00176DFA" w:rsidRDefault="00176DFA" w:rsidP="00176DFA">
      <w:r>
        <w:t xml:space="preserve">INTERPRETATION OF 185-15-A-1 AND/OR AN AREA VARIANCE FOR THE MAXIMUM ALLOWED HEIGHT OF ACCESSORY STRUCTURES TO BUILD A TWO-STORY GARAGE (40 X 30 X 19’6”). </w:t>
      </w:r>
    </w:p>
    <w:p w:rsidR="00176DFA" w:rsidRDefault="00176DFA" w:rsidP="00176DFA">
      <w:r>
        <w:t>_____________________________________________________________________________</w:t>
      </w:r>
    </w:p>
    <w:p w:rsidR="00775E49" w:rsidRDefault="00775E49"/>
    <w:sectPr w:rsidR="00775E4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DFA" w:rsidRDefault="00176DFA" w:rsidP="00176DFA">
      <w:r>
        <w:separator/>
      </w:r>
    </w:p>
  </w:endnote>
  <w:endnote w:type="continuationSeparator" w:id="0">
    <w:p w:rsidR="00176DFA" w:rsidRDefault="00176DFA" w:rsidP="0017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DFA" w:rsidRDefault="00176DFA" w:rsidP="00176DFA">
      <w:r>
        <w:separator/>
      </w:r>
    </w:p>
  </w:footnote>
  <w:footnote w:type="continuationSeparator" w:id="0">
    <w:p w:rsidR="00176DFA" w:rsidRDefault="00176DFA" w:rsidP="00176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2798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176DFA" w:rsidRDefault="00176DF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1D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6DFA" w:rsidRDefault="00176D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7E7"/>
    <w:rsid w:val="00176DFA"/>
    <w:rsid w:val="004B5E7B"/>
    <w:rsid w:val="005D1DD7"/>
    <w:rsid w:val="00775E49"/>
    <w:rsid w:val="00D237E7"/>
    <w:rsid w:val="00DA453E"/>
    <w:rsid w:val="00E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7E7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237E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6D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DFA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D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DFA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7E7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237E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6D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DFA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D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DF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oningboard@townofnewburgh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Betty</cp:lastModifiedBy>
  <cp:revision>5</cp:revision>
  <cp:lastPrinted>2015-02-04T16:02:00Z</cp:lastPrinted>
  <dcterms:created xsi:type="dcterms:W3CDTF">2015-01-28T13:56:00Z</dcterms:created>
  <dcterms:modified xsi:type="dcterms:W3CDTF">2015-02-11T15:01:00Z</dcterms:modified>
</cp:coreProperties>
</file>